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C579" w14:textId="2C58EC01" w:rsidR="002413C6" w:rsidRDefault="002413C6" w:rsidP="007C595F">
      <w:pPr>
        <w:rPr>
          <w:rFonts w:ascii="Poppins" w:hAnsi="Poppins" w:cs="Poppins"/>
          <w:b/>
          <w:bCs/>
          <w:color w:val="1F3864" w:themeColor="accent1" w:themeShade="80"/>
        </w:rPr>
      </w:pPr>
      <w:r>
        <w:rPr>
          <w:rFonts w:ascii="Poppins" w:hAnsi="Poppins" w:cs="Poppins"/>
          <w:b/>
          <w:bCs/>
          <w:noProof/>
          <w:color w:val="1F3864" w:themeColor="accent1" w:themeShade="80"/>
          <w:lang w:eastAsia="en-GB"/>
        </w:rPr>
        <w:drawing>
          <wp:anchor distT="0" distB="0" distL="114300" distR="114300" simplePos="0" relativeHeight="251658240" behindDoc="1" locked="0" layoutInCell="1" allowOverlap="1" wp14:anchorId="40A8F4DB" wp14:editId="4B464A2D">
            <wp:simplePos x="0" y="0"/>
            <wp:positionH relativeFrom="column">
              <wp:posOffset>2286000</wp:posOffset>
            </wp:positionH>
            <wp:positionV relativeFrom="paragraph">
              <wp:posOffset>0</wp:posOffset>
            </wp:positionV>
            <wp:extent cx="942975" cy="814705"/>
            <wp:effectExtent l="0" t="0" r="9525" b="4445"/>
            <wp:wrapTight wrapText="bothSides">
              <wp:wrapPolygon edited="0">
                <wp:start x="0" y="0"/>
                <wp:lineTo x="0" y="21213"/>
                <wp:lineTo x="21382" y="21213"/>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it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2975" cy="814705"/>
                    </a:xfrm>
                    <a:prstGeom prst="rect">
                      <a:avLst/>
                    </a:prstGeom>
                  </pic:spPr>
                </pic:pic>
              </a:graphicData>
            </a:graphic>
            <wp14:sizeRelH relativeFrom="page">
              <wp14:pctWidth>0</wp14:pctWidth>
            </wp14:sizeRelH>
            <wp14:sizeRelV relativeFrom="page">
              <wp14:pctHeight>0</wp14:pctHeight>
            </wp14:sizeRelV>
          </wp:anchor>
        </w:drawing>
      </w:r>
    </w:p>
    <w:p w14:paraId="5952C384" w14:textId="39FBD7D7" w:rsidR="002413C6" w:rsidRDefault="002413C6" w:rsidP="007C595F">
      <w:pPr>
        <w:rPr>
          <w:rFonts w:ascii="Poppins" w:hAnsi="Poppins" w:cs="Poppins"/>
          <w:b/>
          <w:bCs/>
          <w:color w:val="1F3864" w:themeColor="accent1" w:themeShade="80"/>
        </w:rPr>
      </w:pPr>
    </w:p>
    <w:p w14:paraId="06765A14" w14:textId="5D63CC79" w:rsidR="002413C6" w:rsidRDefault="002413C6" w:rsidP="007C595F">
      <w:pPr>
        <w:rPr>
          <w:rFonts w:ascii="Poppins" w:hAnsi="Poppins" w:cs="Poppins"/>
          <w:b/>
          <w:bCs/>
          <w:color w:val="1F3864" w:themeColor="accent1" w:themeShade="80"/>
        </w:rPr>
      </w:pPr>
    </w:p>
    <w:p w14:paraId="1B6B321B" w14:textId="44379170" w:rsidR="007C595F" w:rsidRPr="007C595F" w:rsidRDefault="007C595F" w:rsidP="007C595F">
      <w:pPr>
        <w:rPr>
          <w:rFonts w:ascii="Poppins" w:hAnsi="Poppins" w:cs="Poppins"/>
          <w:b/>
          <w:bCs/>
          <w:color w:val="1F3864" w:themeColor="accent1" w:themeShade="80"/>
        </w:rPr>
      </w:pPr>
      <w:r w:rsidRPr="007C595F">
        <w:rPr>
          <w:rFonts w:ascii="Poppins" w:hAnsi="Poppins" w:cs="Poppins"/>
          <w:b/>
          <w:bCs/>
          <w:color w:val="1F3864" w:themeColor="accent1" w:themeShade="80"/>
        </w:rPr>
        <w:t>H</w:t>
      </w:r>
      <w:r w:rsidR="002413C6">
        <w:rPr>
          <w:rFonts w:ascii="Poppins" w:hAnsi="Poppins" w:cs="Poppins"/>
          <w:b/>
          <w:bCs/>
          <w:color w:val="1F3864" w:themeColor="accent1" w:themeShade="80"/>
        </w:rPr>
        <w:t xml:space="preserve">ire of </w:t>
      </w:r>
      <w:proofErr w:type="spellStart"/>
      <w:r w:rsidR="002413C6">
        <w:rPr>
          <w:rFonts w:ascii="Poppins" w:hAnsi="Poppins" w:cs="Poppins"/>
          <w:b/>
          <w:bCs/>
          <w:color w:val="1F3864" w:themeColor="accent1" w:themeShade="80"/>
        </w:rPr>
        <w:t>Girlguiding</w:t>
      </w:r>
      <w:proofErr w:type="spellEnd"/>
      <w:r w:rsidR="002413C6">
        <w:rPr>
          <w:rFonts w:ascii="Poppins" w:hAnsi="Poppins" w:cs="Poppins"/>
          <w:b/>
          <w:bCs/>
          <w:color w:val="1F3864" w:themeColor="accent1" w:themeShade="80"/>
        </w:rPr>
        <w:t xml:space="preserve"> Cornwall’s Kayaks at County Campsite </w:t>
      </w:r>
      <w:proofErr w:type="spellStart"/>
      <w:r w:rsidR="002413C6">
        <w:rPr>
          <w:rFonts w:ascii="Poppins" w:hAnsi="Poppins" w:cs="Poppins"/>
          <w:b/>
          <w:bCs/>
          <w:color w:val="1F3864" w:themeColor="accent1" w:themeShade="80"/>
        </w:rPr>
        <w:t>Condurro</w:t>
      </w:r>
      <w:proofErr w:type="spellEnd"/>
      <w:r w:rsidR="002413C6">
        <w:rPr>
          <w:rFonts w:ascii="Poppins" w:hAnsi="Poppins" w:cs="Poppins"/>
          <w:b/>
          <w:bCs/>
          <w:color w:val="1F3864" w:themeColor="accent1" w:themeShade="80"/>
        </w:rPr>
        <w:t>.</w:t>
      </w:r>
    </w:p>
    <w:p w14:paraId="173718C6" w14:textId="5520442D" w:rsidR="007C595F" w:rsidRDefault="007C595F" w:rsidP="007C595F">
      <w:pPr>
        <w:rPr>
          <w:rFonts w:ascii="Poppins" w:hAnsi="Poppins" w:cs="Poppins"/>
          <w:color w:val="1F3864" w:themeColor="accent1" w:themeShade="80"/>
        </w:rPr>
      </w:pPr>
      <w:r>
        <w:rPr>
          <w:rFonts w:ascii="Poppins" w:hAnsi="Poppins" w:cs="Poppins"/>
          <w:color w:val="1F3864" w:themeColor="accent1" w:themeShade="80"/>
        </w:rPr>
        <w:t>We hope your girls have a great time out on the water!</w:t>
      </w:r>
    </w:p>
    <w:p w14:paraId="07B755FC" w14:textId="77777777" w:rsidR="004A0930" w:rsidRPr="004A0930" w:rsidRDefault="004A0930" w:rsidP="004A0930">
      <w:pPr>
        <w:rPr>
          <w:rFonts w:ascii="Poppins" w:hAnsi="Poppins" w:cs="Poppins"/>
          <w:color w:val="1F3864" w:themeColor="accent1" w:themeShade="80"/>
        </w:rPr>
      </w:pPr>
      <w:r w:rsidRPr="004A0930">
        <w:rPr>
          <w:rFonts w:ascii="Poppins" w:hAnsi="Poppins" w:cs="Poppins"/>
          <w:color w:val="1F3864" w:themeColor="accent1" w:themeShade="80"/>
        </w:rPr>
        <w:t>Kayaks and all the equipment you need, including an instructor can be hired. </w:t>
      </w:r>
    </w:p>
    <w:p w14:paraId="51E45720" w14:textId="26C6F7FF" w:rsidR="004A0930" w:rsidRDefault="004A0930" w:rsidP="007C595F">
      <w:pPr>
        <w:rPr>
          <w:rFonts w:ascii="Poppins" w:hAnsi="Poppins" w:cs="Poppins"/>
          <w:color w:val="1F3864" w:themeColor="accent1" w:themeShade="80"/>
        </w:rPr>
      </w:pPr>
      <w:r w:rsidRPr="004A0930">
        <w:rPr>
          <w:rFonts w:ascii="Poppins" w:hAnsi="Poppins" w:cs="Poppins"/>
          <w:b/>
          <w:bCs/>
          <w:color w:val="1F3864" w:themeColor="accent1" w:themeShade="80"/>
        </w:rPr>
        <w:t>There are 24 spaces available for kayaking.  The yellow kayaks can be quite snug. We have 2 orange kayaks which fit any size and 2 red kayaks which are particularly suitable for smaller participants.</w:t>
      </w:r>
    </w:p>
    <w:p w14:paraId="7B8D898C" w14:textId="6695A35C" w:rsidR="007C595F" w:rsidRDefault="007C595F" w:rsidP="007C595F">
      <w:pPr>
        <w:rPr>
          <w:rFonts w:ascii="Poppins" w:hAnsi="Poppins" w:cs="Poppins"/>
          <w:color w:val="1F3864" w:themeColor="accent1" w:themeShade="80"/>
        </w:rPr>
      </w:pPr>
      <w:r>
        <w:rPr>
          <w:rFonts w:ascii="Poppins" w:hAnsi="Poppins" w:cs="Poppins"/>
          <w:color w:val="1F3864" w:themeColor="accent1" w:themeShade="80"/>
        </w:rPr>
        <w:t>Th</w:t>
      </w:r>
      <w:r w:rsidRPr="007C595F">
        <w:rPr>
          <w:rFonts w:ascii="Poppins" w:hAnsi="Poppins" w:cs="Poppins"/>
          <w:color w:val="1F3864" w:themeColor="accent1" w:themeShade="80"/>
        </w:rPr>
        <w:t>e hire fee</w:t>
      </w:r>
      <w:r>
        <w:rPr>
          <w:rFonts w:ascii="Poppins" w:hAnsi="Poppins" w:cs="Poppins"/>
          <w:color w:val="1F3864" w:themeColor="accent1" w:themeShade="80"/>
        </w:rPr>
        <w:t xml:space="preserve"> </w:t>
      </w:r>
      <w:r w:rsidR="00542A09">
        <w:rPr>
          <w:rFonts w:ascii="Poppins" w:hAnsi="Poppins" w:cs="Poppins"/>
          <w:color w:val="1F3864" w:themeColor="accent1" w:themeShade="80"/>
        </w:rPr>
        <w:t>of £36 + £5</w:t>
      </w:r>
      <w:r w:rsidR="002413C6">
        <w:rPr>
          <w:rFonts w:ascii="Poppins" w:hAnsi="Poppins" w:cs="Poppins"/>
          <w:color w:val="1F3864" w:themeColor="accent1" w:themeShade="80"/>
        </w:rPr>
        <w:t xml:space="preserve"> per person for the Kayaks.</w:t>
      </w:r>
    </w:p>
    <w:p w14:paraId="6CC0E98B" w14:textId="3FD006C8" w:rsidR="007C595F" w:rsidRPr="002413C6" w:rsidRDefault="00906AFB" w:rsidP="007C595F">
      <w:pPr>
        <w:rPr>
          <w:rFonts w:ascii="Poppins Medium" w:hAnsi="Poppins Medium" w:cs="Poppins Medium"/>
          <w:color w:val="002060"/>
        </w:rPr>
      </w:pPr>
      <w:r>
        <w:rPr>
          <w:rFonts w:ascii="Poppins Medium" w:hAnsi="Poppins Medium" w:cs="Poppins Medium"/>
          <w:color w:val="002060"/>
        </w:rPr>
        <w:t>You will be invoiced</w:t>
      </w:r>
      <w:r w:rsidR="002413C6">
        <w:rPr>
          <w:rFonts w:ascii="Poppins Medium" w:hAnsi="Poppins Medium" w:cs="Poppins Medium"/>
          <w:color w:val="002060"/>
        </w:rPr>
        <w:t xml:space="preserve"> for k</w:t>
      </w:r>
      <w:r w:rsidR="002413C6" w:rsidRPr="002413C6">
        <w:rPr>
          <w:rFonts w:ascii="Poppins Medium" w:hAnsi="Poppins Medium" w:cs="Poppins Medium"/>
          <w:color w:val="002060"/>
        </w:rPr>
        <w:t>ayaking once your booking is made.</w:t>
      </w:r>
    </w:p>
    <w:p w14:paraId="4ED99F16" w14:textId="1CEA4A13" w:rsidR="007C595F" w:rsidRDefault="004B504D" w:rsidP="007C595F">
      <w:pPr>
        <w:rPr>
          <w:rFonts w:ascii="Poppins" w:hAnsi="Poppins" w:cs="Poppins"/>
          <w:color w:val="1F3864" w:themeColor="accent1" w:themeShade="80"/>
        </w:rPr>
      </w:pPr>
      <w:r>
        <w:rPr>
          <w:rFonts w:ascii="Poppins" w:hAnsi="Poppins" w:cs="Poppins"/>
          <w:color w:val="1F3864" w:themeColor="accent1" w:themeShade="80"/>
        </w:rPr>
        <w:t>P</w:t>
      </w:r>
      <w:bookmarkStart w:id="0" w:name="_GoBack"/>
      <w:bookmarkEnd w:id="0"/>
      <w:r w:rsidR="007C595F" w:rsidRPr="007C595F">
        <w:rPr>
          <w:rFonts w:ascii="Poppins" w:hAnsi="Poppins" w:cs="Poppins"/>
          <w:color w:val="1F3864" w:themeColor="accent1" w:themeShade="80"/>
        </w:rPr>
        <w:t>lease ensure that you have booked the campsite</w:t>
      </w:r>
      <w:r w:rsidR="007C595F">
        <w:rPr>
          <w:rFonts w:ascii="Poppins" w:hAnsi="Poppins" w:cs="Poppins"/>
          <w:color w:val="1F3864" w:themeColor="accent1" w:themeShade="80"/>
        </w:rPr>
        <w:t xml:space="preserve"> separately </w:t>
      </w:r>
      <w:r w:rsidR="002413C6">
        <w:rPr>
          <w:rFonts w:ascii="Poppins" w:hAnsi="Poppins" w:cs="Poppins"/>
          <w:color w:val="1F3864" w:themeColor="accent1" w:themeShade="80"/>
        </w:rPr>
        <w:t>by completing the booking form on the website.</w:t>
      </w:r>
    </w:p>
    <w:p w14:paraId="6660FC3E" w14:textId="62AE4A10" w:rsidR="007C595F" w:rsidRPr="001D01C0" w:rsidRDefault="007C595F" w:rsidP="007C595F">
      <w:pPr>
        <w:rPr>
          <w:rFonts w:ascii="Poppins" w:hAnsi="Poppins" w:cs="Poppins"/>
          <w:b/>
          <w:bCs/>
          <w:color w:val="1F3864" w:themeColor="accent1" w:themeShade="80"/>
        </w:rPr>
      </w:pPr>
      <w:r w:rsidRPr="001D01C0">
        <w:rPr>
          <w:rFonts w:ascii="Poppins" w:hAnsi="Poppins" w:cs="Poppins"/>
          <w:b/>
          <w:bCs/>
          <w:color w:val="1F3864" w:themeColor="accent1" w:themeShade="80"/>
        </w:rPr>
        <w:t>Who is able to able to join in?</w:t>
      </w:r>
    </w:p>
    <w:p w14:paraId="4A3A6F0E" w14:textId="60054019" w:rsidR="007C595F" w:rsidRP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The rules on girls being able to swim 50m have recently changed.</w:t>
      </w:r>
      <w:r>
        <w:rPr>
          <w:rFonts w:ascii="Poppins" w:hAnsi="Poppins" w:cs="Poppins"/>
          <w:color w:val="1F3864" w:themeColor="accent1" w:themeShade="80"/>
        </w:rPr>
        <w:t xml:space="preserve"> </w:t>
      </w:r>
      <w:r w:rsidRPr="007C595F">
        <w:rPr>
          <w:rFonts w:ascii="Poppins" w:hAnsi="Poppins" w:cs="Poppins"/>
          <w:color w:val="1F3864" w:themeColor="accent1" w:themeShade="80"/>
        </w:rPr>
        <w:t>For many activities around or on water, confidence in the water is more important than the ability</w:t>
      </w:r>
      <w:r>
        <w:rPr>
          <w:rFonts w:ascii="Poppins" w:hAnsi="Poppins" w:cs="Poppins"/>
          <w:color w:val="1F3864" w:themeColor="accent1" w:themeShade="80"/>
        </w:rPr>
        <w:t xml:space="preserve"> </w:t>
      </w:r>
      <w:r w:rsidRPr="007C595F">
        <w:rPr>
          <w:rFonts w:ascii="Poppins" w:hAnsi="Poppins" w:cs="Poppins"/>
          <w:color w:val="1F3864" w:themeColor="accent1" w:themeShade="80"/>
        </w:rPr>
        <w:t>to swim a particular distance. Often girls will need to be assisted back onto a craft by the</w:t>
      </w:r>
      <w:r>
        <w:rPr>
          <w:rFonts w:ascii="Poppins" w:hAnsi="Poppins" w:cs="Poppins"/>
          <w:color w:val="1F3864" w:themeColor="accent1" w:themeShade="80"/>
        </w:rPr>
        <w:t xml:space="preserve"> </w:t>
      </w:r>
      <w:r w:rsidRPr="007C595F">
        <w:rPr>
          <w:rFonts w:ascii="Poppins" w:hAnsi="Poppins" w:cs="Poppins"/>
          <w:color w:val="1F3864" w:themeColor="accent1" w:themeShade="80"/>
        </w:rPr>
        <w:t>qualified adult running the activity and they should have the confidence to remain in the water</w:t>
      </w:r>
      <w:r>
        <w:rPr>
          <w:rFonts w:ascii="Poppins" w:hAnsi="Poppins" w:cs="Poppins"/>
          <w:color w:val="1F3864" w:themeColor="accent1" w:themeShade="80"/>
        </w:rPr>
        <w:t xml:space="preserve"> </w:t>
      </w:r>
      <w:r w:rsidRPr="007C595F">
        <w:rPr>
          <w:rFonts w:ascii="Poppins" w:hAnsi="Poppins" w:cs="Poppins"/>
          <w:color w:val="1F3864" w:themeColor="accent1" w:themeShade="80"/>
        </w:rPr>
        <w:t>until rescued.</w:t>
      </w:r>
      <w:r>
        <w:rPr>
          <w:rFonts w:ascii="Poppins" w:hAnsi="Poppins" w:cs="Poppins"/>
          <w:color w:val="1F3864" w:themeColor="accent1" w:themeShade="80"/>
        </w:rPr>
        <w:t xml:space="preserve"> </w:t>
      </w:r>
    </w:p>
    <w:p w14:paraId="34EAB7FA" w14:textId="3F7DFF06"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 xml:space="preserve">Leaders should check the swimming ability and </w:t>
      </w:r>
      <w:r w:rsidRPr="00F23289">
        <w:rPr>
          <w:rFonts w:ascii="Poppins" w:hAnsi="Poppins" w:cs="Poppins"/>
          <w:b/>
          <w:color w:val="1F3864" w:themeColor="accent1" w:themeShade="80"/>
        </w:rPr>
        <w:t>confidence in water</w:t>
      </w:r>
      <w:r w:rsidRPr="007C595F">
        <w:rPr>
          <w:rFonts w:ascii="Poppins" w:hAnsi="Poppins" w:cs="Poppins"/>
          <w:color w:val="1F3864" w:themeColor="accent1" w:themeShade="80"/>
        </w:rPr>
        <w:t xml:space="preserve"> of their girls, and highlight</w:t>
      </w:r>
      <w:r>
        <w:rPr>
          <w:rFonts w:ascii="Poppins" w:hAnsi="Poppins" w:cs="Poppins"/>
          <w:color w:val="1F3864" w:themeColor="accent1" w:themeShade="80"/>
        </w:rPr>
        <w:t xml:space="preserve"> </w:t>
      </w:r>
      <w:r w:rsidRPr="007C595F">
        <w:rPr>
          <w:rFonts w:ascii="Poppins" w:hAnsi="Poppins" w:cs="Poppins"/>
          <w:color w:val="1F3864" w:themeColor="accent1" w:themeShade="80"/>
        </w:rPr>
        <w:t>those with weak swimming abilities or low water confidence to the instructor.</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Where weak swimmers or those with low water confidence are taking part, this should </w:t>
      </w:r>
      <w:r w:rsidRPr="00F23289">
        <w:rPr>
          <w:rFonts w:ascii="Poppins" w:hAnsi="Poppins" w:cs="Poppins"/>
          <w:color w:val="1F3864" w:themeColor="accent1" w:themeShade="80"/>
        </w:rPr>
        <w:t>be</w:t>
      </w:r>
      <w:r w:rsidRPr="00F23289">
        <w:rPr>
          <w:rFonts w:ascii="Poppins" w:hAnsi="Poppins" w:cs="Poppins"/>
          <w:b/>
          <w:color w:val="1F3864" w:themeColor="accent1" w:themeShade="80"/>
        </w:rPr>
        <w:t xml:space="preserve"> risk assessed</w:t>
      </w:r>
      <w:r>
        <w:rPr>
          <w:rFonts w:ascii="Poppins" w:hAnsi="Poppins" w:cs="Poppins"/>
          <w:color w:val="1F3864" w:themeColor="accent1" w:themeShade="80"/>
        </w:rPr>
        <w:t xml:space="preserve"> </w:t>
      </w:r>
      <w:r w:rsidRPr="007C595F">
        <w:rPr>
          <w:rFonts w:ascii="Poppins" w:hAnsi="Poppins" w:cs="Poppins"/>
          <w:color w:val="1F3864" w:themeColor="accent1" w:themeShade="80"/>
        </w:rPr>
        <w:t>and ratios may need to be amended.</w:t>
      </w:r>
      <w:r w:rsidR="00F23289">
        <w:rPr>
          <w:rFonts w:ascii="Poppins" w:hAnsi="Poppins" w:cs="Poppins"/>
          <w:color w:val="1F3864" w:themeColor="accent1" w:themeShade="80"/>
        </w:rPr>
        <w:t xml:space="preserve"> </w:t>
      </w:r>
      <w:r w:rsidRPr="007C595F">
        <w:rPr>
          <w:rFonts w:ascii="Poppins" w:hAnsi="Poppins" w:cs="Poppins"/>
          <w:color w:val="1F3864" w:themeColor="accent1" w:themeShade="80"/>
        </w:rPr>
        <w:t>You can get good swimmers who have low water confidence if the environment in which they are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swimming is different to usual. </w:t>
      </w:r>
    </w:p>
    <w:p w14:paraId="6BC91E97" w14:textId="77777777" w:rsidR="001D01C0" w:rsidRPr="007C595F" w:rsidRDefault="001D01C0" w:rsidP="001D01C0">
      <w:pPr>
        <w:rPr>
          <w:rFonts w:ascii="Poppins" w:hAnsi="Poppins" w:cs="Poppins"/>
          <w:color w:val="1F3864" w:themeColor="accent1" w:themeShade="80"/>
        </w:rPr>
      </w:pPr>
      <w:r w:rsidRPr="007C595F">
        <w:rPr>
          <w:rFonts w:ascii="Poppins" w:hAnsi="Poppins" w:cs="Poppins"/>
          <w:color w:val="1F3864" w:themeColor="accent1" w:themeShade="80"/>
        </w:rPr>
        <w:t>The ratio for Kayaking is 1:8. The A-Z of activities states 2 adults are needed. Therefore, a</w:t>
      </w:r>
      <w:r>
        <w:rPr>
          <w:rFonts w:ascii="Poppins" w:hAnsi="Poppins" w:cs="Poppins"/>
          <w:color w:val="1F3864" w:themeColor="accent1" w:themeShade="80"/>
        </w:rPr>
        <w:t xml:space="preserve"> </w:t>
      </w:r>
      <w:r w:rsidRPr="007C595F">
        <w:rPr>
          <w:rFonts w:ascii="Poppins" w:hAnsi="Poppins" w:cs="Poppins"/>
          <w:color w:val="1F3864" w:themeColor="accent1" w:themeShade="80"/>
        </w:rPr>
        <w:t>Leader will normally be the second adult and must either be in a Kayak or be available through of</w:t>
      </w:r>
      <w:r>
        <w:rPr>
          <w:rFonts w:ascii="Poppins" w:hAnsi="Poppins" w:cs="Poppins"/>
          <w:color w:val="1F3864" w:themeColor="accent1" w:themeShade="80"/>
        </w:rPr>
        <w:t xml:space="preserve"> </w:t>
      </w:r>
      <w:r w:rsidRPr="007C595F">
        <w:rPr>
          <w:rFonts w:ascii="Poppins" w:hAnsi="Poppins" w:cs="Poppins"/>
          <w:color w:val="1F3864" w:themeColor="accent1" w:themeShade="80"/>
        </w:rPr>
        <w:t>out the activity on the bank with a throw-line (the instructor will be able to provide one if necessary).</w:t>
      </w:r>
    </w:p>
    <w:p w14:paraId="50721FF6" w14:textId="1458093E" w:rsidR="001D01C0" w:rsidRPr="001D01C0" w:rsidRDefault="00BE7A5B" w:rsidP="001D01C0">
      <w:pPr>
        <w:rPr>
          <w:rFonts w:ascii="Poppins" w:hAnsi="Poppins" w:cs="Poppins"/>
          <w:b/>
          <w:bCs/>
          <w:color w:val="1F3864" w:themeColor="accent1" w:themeShade="80"/>
        </w:rPr>
      </w:pPr>
      <w:r>
        <w:rPr>
          <w:rFonts w:ascii="Poppins" w:hAnsi="Poppins" w:cs="Poppins"/>
          <w:b/>
          <w:bCs/>
          <w:color w:val="1F3864" w:themeColor="accent1" w:themeShade="80"/>
        </w:rPr>
        <w:t>Instructor</w:t>
      </w:r>
    </w:p>
    <w:p w14:paraId="45410898" w14:textId="7E13DFF9" w:rsidR="001D01C0" w:rsidRDefault="001D01C0" w:rsidP="001D01C0">
      <w:pPr>
        <w:rPr>
          <w:rFonts w:ascii="Poppins" w:hAnsi="Poppins" w:cs="Poppins"/>
          <w:color w:val="1F3864" w:themeColor="accent1" w:themeShade="80"/>
        </w:rPr>
      </w:pPr>
      <w:r w:rsidRPr="007C595F">
        <w:rPr>
          <w:rFonts w:ascii="Poppins" w:hAnsi="Poppins" w:cs="Poppins"/>
          <w:color w:val="1F3864" w:themeColor="accent1" w:themeShade="80"/>
        </w:rPr>
        <w:t xml:space="preserve">An instructor will be arranged for you by the </w:t>
      </w:r>
      <w:r>
        <w:rPr>
          <w:rFonts w:ascii="Poppins" w:hAnsi="Poppins" w:cs="Poppins"/>
          <w:color w:val="1F3864" w:themeColor="accent1" w:themeShade="80"/>
        </w:rPr>
        <w:t>Kayak</w:t>
      </w:r>
      <w:r w:rsidRPr="007C595F">
        <w:rPr>
          <w:rFonts w:ascii="Poppins" w:hAnsi="Poppins" w:cs="Poppins"/>
          <w:color w:val="1F3864" w:themeColor="accent1" w:themeShade="80"/>
        </w:rPr>
        <w:t xml:space="preserve"> Advisor. Under no circumstances are the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Kayaks to be on the water without the permission of </w:t>
      </w:r>
      <w:r w:rsidR="004A0930">
        <w:rPr>
          <w:rFonts w:ascii="Poppins" w:hAnsi="Poppins" w:cs="Poppins"/>
          <w:color w:val="1F3864" w:themeColor="accent1" w:themeShade="80"/>
        </w:rPr>
        <w:t xml:space="preserve">a qualified </w:t>
      </w:r>
      <w:r w:rsidRPr="007C595F">
        <w:rPr>
          <w:rFonts w:ascii="Poppins" w:hAnsi="Poppins" w:cs="Poppins"/>
          <w:color w:val="1F3864" w:themeColor="accent1" w:themeShade="80"/>
        </w:rPr>
        <w:t xml:space="preserve">instructor. </w:t>
      </w:r>
    </w:p>
    <w:p w14:paraId="5B8456F4" w14:textId="5742692A" w:rsidR="004A0930" w:rsidRDefault="004A0930" w:rsidP="001D01C0">
      <w:pPr>
        <w:rPr>
          <w:rFonts w:ascii="Poppins" w:hAnsi="Poppins" w:cs="Poppins"/>
          <w:color w:val="1F3864" w:themeColor="accent1" w:themeShade="80"/>
        </w:rPr>
      </w:pPr>
      <w:r w:rsidRPr="004A0930">
        <w:rPr>
          <w:rFonts w:ascii="Poppins" w:hAnsi="Poppins" w:cs="Poppins"/>
          <w:b/>
          <w:bCs/>
          <w:color w:val="1F3864" w:themeColor="accent1" w:themeShade="80"/>
        </w:rPr>
        <w:t>Leaders to brief the instructor on any health issues before entering the water.</w:t>
      </w:r>
    </w:p>
    <w:p w14:paraId="2B8908AC" w14:textId="5CB53B2C" w:rsidR="000B74F2" w:rsidRPr="001D01C0" w:rsidRDefault="00BE7A5B" w:rsidP="007C595F">
      <w:pPr>
        <w:rPr>
          <w:rFonts w:ascii="Poppins" w:hAnsi="Poppins" w:cs="Poppins"/>
          <w:b/>
          <w:bCs/>
          <w:color w:val="1F3864" w:themeColor="accent1" w:themeShade="80"/>
        </w:rPr>
      </w:pPr>
      <w:r>
        <w:rPr>
          <w:rFonts w:ascii="Poppins" w:hAnsi="Poppins" w:cs="Poppins"/>
          <w:b/>
          <w:bCs/>
          <w:color w:val="1F3864" w:themeColor="accent1" w:themeShade="80"/>
        </w:rPr>
        <w:lastRenderedPageBreak/>
        <w:t>On the day</w:t>
      </w:r>
    </w:p>
    <w:p w14:paraId="04E9E7EC" w14:textId="0CBF7C60" w:rsidR="001D01C0" w:rsidRDefault="001D01C0" w:rsidP="007C595F">
      <w:pPr>
        <w:rPr>
          <w:rFonts w:ascii="Poppins" w:hAnsi="Poppins" w:cs="Poppins"/>
          <w:color w:val="1F3864" w:themeColor="accent1" w:themeShade="80"/>
        </w:rPr>
      </w:pPr>
      <w:r>
        <w:rPr>
          <w:rFonts w:ascii="Poppins" w:hAnsi="Poppins" w:cs="Poppins"/>
          <w:color w:val="1F3864" w:themeColor="accent1" w:themeShade="80"/>
        </w:rPr>
        <w:t>The creek is deep enough to use an hour either side of high tide. So session times will be fixed to accommodate this.</w:t>
      </w:r>
    </w:p>
    <w:p w14:paraId="29131C95" w14:textId="5FC6DB17" w:rsidR="003104F9" w:rsidRPr="003104F9" w:rsidRDefault="003104F9" w:rsidP="007C595F">
      <w:pPr>
        <w:rPr>
          <w:rFonts w:ascii="Poppins" w:hAnsi="Poppins" w:cs="Poppins"/>
          <w:color w:val="1F3864" w:themeColor="accent1" w:themeShade="80"/>
        </w:rPr>
      </w:pPr>
      <w:r w:rsidRPr="003104F9">
        <w:rPr>
          <w:rFonts w:ascii="Poppins" w:hAnsi="Poppins" w:cs="Poppins"/>
          <w:bCs/>
          <w:color w:val="1F3864" w:themeColor="accent1" w:themeShade="80"/>
        </w:rPr>
        <w:t>Sessions can be split, with up to 12 people per session, in two back-to-back, 45-minute sessions.</w:t>
      </w:r>
    </w:p>
    <w:p w14:paraId="6CAA1998" w14:textId="37B7F332" w:rsidR="000B74F2" w:rsidRPr="007C595F" w:rsidRDefault="000B74F2" w:rsidP="007C595F">
      <w:pPr>
        <w:rPr>
          <w:rFonts w:ascii="Poppins" w:hAnsi="Poppins" w:cs="Poppins"/>
          <w:color w:val="1F3864" w:themeColor="accent1" w:themeShade="80"/>
        </w:rPr>
      </w:pPr>
      <w:r>
        <w:rPr>
          <w:rFonts w:ascii="Poppins" w:hAnsi="Poppins" w:cs="Poppins"/>
          <w:color w:val="1F3864" w:themeColor="accent1" w:themeShade="80"/>
        </w:rPr>
        <w:t>You will need to open the Kayak store, the key for this is hooked up in the Condo room. You will need to know the door code to enter, which should have been provided (Kayak Advisor has a spare key if in doubt!)</w:t>
      </w:r>
    </w:p>
    <w:p w14:paraId="32637E21" w14:textId="2C7613C0"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 xml:space="preserve">All participants must be ready in appropriate clothing and have a buoyancy aid </w:t>
      </w:r>
      <w:r w:rsidR="001D01C0">
        <w:rPr>
          <w:rFonts w:ascii="Poppins" w:hAnsi="Poppins" w:cs="Poppins"/>
          <w:color w:val="1F3864" w:themeColor="accent1" w:themeShade="80"/>
        </w:rPr>
        <w:t xml:space="preserve">(found in the Kayak Store) </w:t>
      </w:r>
      <w:r w:rsidRPr="007C595F">
        <w:rPr>
          <w:rFonts w:ascii="Poppins" w:hAnsi="Poppins" w:cs="Poppins"/>
          <w:color w:val="1F3864" w:themeColor="accent1" w:themeShade="80"/>
        </w:rPr>
        <w:t>fitted</w:t>
      </w:r>
      <w:r w:rsidR="001D01C0">
        <w:rPr>
          <w:rFonts w:ascii="Poppins" w:hAnsi="Poppins" w:cs="Poppins"/>
          <w:color w:val="1F3864" w:themeColor="accent1" w:themeShade="80"/>
        </w:rPr>
        <w:t xml:space="preserve"> at the agreed start time. </w:t>
      </w:r>
      <w:r w:rsidRPr="007C595F">
        <w:rPr>
          <w:rFonts w:ascii="Poppins" w:hAnsi="Poppins" w:cs="Poppins"/>
          <w:color w:val="1F3864" w:themeColor="accent1" w:themeShade="80"/>
        </w:rPr>
        <w:t>A swimsuit, wetsuit, spray top</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and wet shoes are ideal. </w:t>
      </w:r>
      <w:r w:rsidR="00F23289" w:rsidRPr="007C595F">
        <w:rPr>
          <w:rFonts w:ascii="Poppins" w:hAnsi="Poppins" w:cs="Poppins"/>
          <w:color w:val="1F3864" w:themeColor="accent1" w:themeShade="80"/>
        </w:rPr>
        <w:t>Alternatively,</w:t>
      </w:r>
      <w:r w:rsidRPr="007C595F">
        <w:rPr>
          <w:rFonts w:ascii="Poppins" w:hAnsi="Poppins" w:cs="Poppins"/>
          <w:color w:val="1F3864" w:themeColor="accent1" w:themeShade="80"/>
        </w:rPr>
        <w:t xml:space="preserve"> tracksuit bottoms, a synthetic fleece top and an old</w:t>
      </w:r>
      <w:r>
        <w:rPr>
          <w:rFonts w:ascii="Poppins" w:hAnsi="Poppins" w:cs="Poppins"/>
          <w:color w:val="1F3864" w:themeColor="accent1" w:themeShade="80"/>
        </w:rPr>
        <w:t xml:space="preserve"> </w:t>
      </w:r>
      <w:r w:rsidRPr="007C595F">
        <w:rPr>
          <w:rFonts w:ascii="Poppins" w:hAnsi="Poppins" w:cs="Poppins"/>
          <w:color w:val="1F3864" w:themeColor="accent1" w:themeShade="80"/>
        </w:rPr>
        <w:t>cagoule are very suitable. Shoes should be old and capable of being well secured to the foot and</w:t>
      </w:r>
      <w:r>
        <w:rPr>
          <w:rFonts w:ascii="Poppins" w:hAnsi="Poppins" w:cs="Poppins"/>
          <w:color w:val="1F3864" w:themeColor="accent1" w:themeShade="80"/>
        </w:rPr>
        <w:t xml:space="preserve"> </w:t>
      </w:r>
      <w:r w:rsidRPr="007C595F">
        <w:rPr>
          <w:rFonts w:ascii="Poppins" w:hAnsi="Poppins" w:cs="Poppins"/>
          <w:color w:val="1F3864" w:themeColor="accent1" w:themeShade="80"/>
        </w:rPr>
        <w:t>getting muddy. Clothes which are made from natural materials are heavy when wet e.g. wool and</w:t>
      </w:r>
      <w:r>
        <w:rPr>
          <w:rFonts w:ascii="Poppins" w:hAnsi="Poppins" w:cs="Poppins"/>
          <w:color w:val="1F3864" w:themeColor="accent1" w:themeShade="80"/>
        </w:rPr>
        <w:t xml:space="preserve"> </w:t>
      </w:r>
      <w:r w:rsidRPr="007C595F">
        <w:rPr>
          <w:rFonts w:ascii="Poppins" w:hAnsi="Poppins" w:cs="Poppins"/>
          <w:color w:val="1F3864" w:themeColor="accent1" w:themeShade="80"/>
        </w:rPr>
        <w:t>should be</w:t>
      </w:r>
      <w:r w:rsidR="00F23289">
        <w:rPr>
          <w:rFonts w:ascii="Poppins" w:hAnsi="Poppins" w:cs="Poppins"/>
          <w:color w:val="1F3864" w:themeColor="accent1" w:themeShade="80"/>
        </w:rPr>
        <w:t xml:space="preserve"> avoided. A plastic bag for wet and </w:t>
      </w:r>
      <w:r w:rsidRPr="007C595F">
        <w:rPr>
          <w:rFonts w:ascii="Poppins" w:hAnsi="Poppins" w:cs="Poppins"/>
          <w:color w:val="1F3864" w:themeColor="accent1" w:themeShade="80"/>
        </w:rPr>
        <w:t>muddy clothes afterwards is recommended</w:t>
      </w:r>
      <w:r>
        <w:rPr>
          <w:rFonts w:ascii="Poppins" w:hAnsi="Poppins" w:cs="Poppins"/>
          <w:color w:val="1F3864" w:themeColor="accent1" w:themeShade="80"/>
        </w:rPr>
        <w:t>!</w:t>
      </w:r>
    </w:p>
    <w:p w14:paraId="0FD7B176" w14:textId="6BD54C46" w:rsidR="000B74F2" w:rsidRDefault="000B74F2" w:rsidP="000B74F2">
      <w:pPr>
        <w:rPr>
          <w:rFonts w:ascii="Poppins" w:hAnsi="Poppins" w:cs="Poppins"/>
          <w:color w:val="1F3864" w:themeColor="accent1" w:themeShade="80"/>
        </w:rPr>
      </w:pPr>
      <w:r w:rsidRPr="007C595F">
        <w:rPr>
          <w:rFonts w:ascii="Poppins" w:hAnsi="Poppins" w:cs="Poppins"/>
          <w:color w:val="1F3864" w:themeColor="accent1" w:themeShade="80"/>
        </w:rPr>
        <w:t xml:space="preserve">There are a few </w:t>
      </w:r>
      <w:r>
        <w:rPr>
          <w:rFonts w:ascii="Poppins" w:hAnsi="Poppins" w:cs="Poppins"/>
          <w:color w:val="1F3864" w:themeColor="accent1" w:themeShade="80"/>
        </w:rPr>
        <w:t xml:space="preserve">glasses strings, and </w:t>
      </w:r>
      <w:r w:rsidRPr="007C595F">
        <w:rPr>
          <w:rFonts w:ascii="Poppins" w:hAnsi="Poppins" w:cs="Poppins"/>
          <w:color w:val="1F3864" w:themeColor="accent1" w:themeShade="80"/>
        </w:rPr>
        <w:t>waterproof phone cases available to borrow. Ensure</w:t>
      </w:r>
      <w:r>
        <w:rPr>
          <w:rFonts w:ascii="Poppins" w:hAnsi="Poppins" w:cs="Poppins"/>
          <w:color w:val="1F3864" w:themeColor="accent1" w:themeShade="80"/>
        </w:rPr>
        <w:t xml:space="preserve"> </w:t>
      </w:r>
      <w:r w:rsidRPr="007C595F">
        <w:rPr>
          <w:rFonts w:ascii="Poppins" w:hAnsi="Poppins" w:cs="Poppins"/>
          <w:color w:val="1F3864" w:themeColor="accent1" w:themeShade="80"/>
        </w:rPr>
        <w:t>the</w:t>
      </w:r>
      <w:r>
        <w:rPr>
          <w:rFonts w:ascii="Poppins" w:hAnsi="Poppins" w:cs="Poppins"/>
          <w:color w:val="1F3864" w:themeColor="accent1" w:themeShade="80"/>
        </w:rPr>
        <w:t xml:space="preserve"> cases</w:t>
      </w:r>
      <w:r w:rsidRPr="007C595F">
        <w:rPr>
          <w:rFonts w:ascii="Poppins" w:hAnsi="Poppins" w:cs="Poppins"/>
          <w:color w:val="1F3864" w:themeColor="accent1" w:themeShade="80"/>
        </w:rPr>
        <w:t xml:space="preserve"> are fully closed as no responsibility for damage to phones can be taken.</w:t>
      </w:r>
    </w:p>
    <w:p w14:paraId="561FE0AC" w14:textId="58341FA1" w:rsidR="001D01C0" w:rsidRPr="007C595F" w:rsidRDefault="00005A67" w:rsidP="001D01C0">
      <w:pPr>
        <w:rPr>
          <w:rFonts w:ascii="Poppins" w:hAnsi="Poppins" w:cs="Poppins"/>
          <w:color w:val="1F3864" w:themeColor="accent1" w:themeShade="80"/>
        </w:rPr>
      </w:pPr>
      <w:r>
        <w:rPr>
          <w:rFonts w:ascii="Poppins" w:hAnsi="Poppins" w:cs="Poppins"/>
          <w:color w:val="1F3864" w:themeColor="accent1" w:themeShade="80"/>
        </w:rPr>
        <w:t>The code to the kayak padlock will be emailed to you.</w:t>
      </w:r>
      <w:r w:rsidR="00BE7A5B">
        <w:t xml:space="preserve">  </w:t>
      </w:r>
      <w:r w:rsidR="001D01C0" w:rsidRPr="007C595F">
        <w:rPr>
          <w:rFonts w:ascii="Poppins" w:hAnsi="Poppins" w:cs="Poppins"/>
          <w:color w:val="1F3864" w:themeColor="accent1" w:themeShade="80"/>
        </w:rPr>
        <w:t>Please make sure you have this to</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hand so you can unlock and lock the kayaks!</w:t>
      </w:r>
    </w:p>
    <w:p w14:paraId="13C6CE04" w14:textId="2124B3D2" w:rsidR="001D01C0" w:rsidRDefault="007C595F" w:rsidP="001D01C0">
      <w:pPr>
        <w:rPr>
          <w:rFonts w:ascii="Poppins" w:hAnsi="Poppins" w:cs="Poppins"/>
          <w:color w:val="1F3864" w:themeColor="accent1" w:themeShade="80"/>
        </w:rPr>
      </w:pPr>
      <w:r w:rsidRPr="007C595F">
        <w:rPr>
          <w:rFonts w:ascii="Poppins" w:hAnsi="Poppins" w:cs="Poppins"/>
          <w:color w:val="1F3864" w:themeColor="accent1" w:themeShade="80"/>
        </w:rPr>
        <w:t>All participants</w:t>
      </w:r>
      <w:r>
        <w:rPr>
          <w:rFonts w:ascii="Poppins" w:hAnsi="Poppins" w:cs="Poppins"/>
          <w:color w:val="1F3864" w:themeColor="accent1" w:themeShade="80"/>
        </w:rPr>
        <w:t xml:space="preserve"> </w:t>
      </w:r>
      <w:r w:rsidRPr="007C595F">
        <w:rPr>
          <w:rFonts w:ascii="Poppins" w:hAnsi="Poppins" w:cs="Poppins"/>
          <w:color w:val="1F3864" w:themeColor="accent1" w:themeShade="80"/>
        </w:rPr>
        <w:t>must be able to carry the kayaks from the campsite to the water and back.</w:t>
      </w:r>
      <w:r w:rsidR="001D01C0">
        <w:rPr>
          <w:rFonts w:ascii="Poppins" w:hAnsi="Poppins" w:cs="Poppins"/>
          <w:color w:val="1F3864" w:themeColor="accent1" w:themeShade="80"/>
        </w:rPr>
        <w:t xml:space="preserve"> Most instructors will meet the girls at the campsite, check the kit over and help to adjust buoyancy aids. Once everyone is </w:t>
      </w:r>
      <w:r w:rsidR="001D01C0" w:rsidRPr="007C595F">
        <w:rPr>
          <w:rFonts w:ascii="Poppins" w:hAnsi="Poppins" w:cs="Poppins"/>
          <w:color w:val="1F3864" w:themeColor="accent1" w:themeShade="80"/>
        </w:rPr>
        <w:t>ready</w:t>
      </w:r>
      <w:r w:rsidR="001D01C0">
        <w:rPr>
          <w:rFonts w:ascii="Poppins" w:hAnsi="Poppins" w:cs="Poppins"/>
          <w:color w:val="1F3864" w:themeColor="accent1" w:themeShade="80"/>
        </w:rPr>
        <w:t xml:space="preserve"> the girls, leaders and helpers will need to carry the kayaks down to </w:t>
      </w:r>
      <w:r w:rsidR="001D01C0" w:rsidRPr="007C595F">
        <w:rPr>
          <w:rFonts w:ascii="Poppins" w:hAnsi="Poppins" w:cs="Poppins"/>
          <w:color w:val="1F3864" w:themeColor="accent1" w:themeShade="80"/>
        </w:rPr>
        <w:t>the creek</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side</w:t>
      </w:r>
      <w:r w:rsidR="001D01C0">
        <w:rPr>
          <w:rFonts w:ascii="Poppins" w:hAnsi="Poppins" w:cs="Poppins"/>
          <w:color w:val="1F3864" w:themeColor="accent1" w:themeShade="80"/>
        </w:rPr>
        <w:t>.</w:t>
      </w:r>
    </w:p>
    <w:p w14:paraId="763E0B4F" w14:textId="741BEADA" w:rsidR="00BE7A5B" w:rsidRPr="00BE7A5B" w:rsidRDefault="00BE7A5B" w:rsidP="001D01C0">
      <w:pPr>
        <w:rPr>
          <w:rFonts w:ascii="Poppins" w:hAnsi="Poppins" w:cs="Poppins"/>
          <w:b/>
          <w:color w:val="1F3864" w:themeColor="accent1" w:themeShade="80"/>
        </w:rPr>
      </w:pPr>
      <w:r w:rsidRPr="00BE7A5B">
        <w:rPr>
          <w:rFonts w:ascii="Poppins" w:hAnsi="Poppins" w:cs="Poppins"/>
          <w:b/>
          <w:color w:val="1F3864" w:themeColor="accent1" w:themeShade="80"/>
        </w:rPr>
        <w:t>When you have finished kayaking</w:t>
      </w:r>
    </w:p>
    <w:p w14:paraId="0B281700" w14:textId="49B1BCC6" w:rsidR="007C595F" w:rsidRDefault="00BE7A5B" w:rsidP="007C595F">
      <w:pPr>
        <w:rPr>
          <w:rFonts w:ascii="Poppins" w:hAnsi="Poppins" w:cs="Poppins"/>
          <w:color w:val="1F3864" w:themeColor="accent1" w:themeShade="80"/>
        </w:rPr>
      </w:pPr>
      <w:r>
        <w:rPr>
          <w:rFonts w:ascii="Poppins" w:hAnsi="Poppins" w:cs="Poppins"/>
          <w:color w:val="1F3864" w:themeColor="accent1" w:themeShade="80"/>
        </w:rPr>
        <w:t>All</w:t>
      </w:r>
      <w:r w:rsidR="007C595F" w:rsidRPr="007C595F">
        <w:rPr>
          <w:rFonts w:ascii="Poppins" w:hAnsi="Poppins" w:cs="Poppins"/>
          <w:color w:val="1F3864" w:themeColor="accent1" w:themeShade="80"/>
        </w:rPr>
        <w:t xml:space="preserve"> kayaks and equipment must be carried back to the campsite by the participants and rinsed</w:t>
      </w:r>
      <w:r w:rsidR="007C595F">
        <w:rPr>
          <w:rFonts w:ascii="Poppins" w:hAnsi="Poppins" w:cs="Poppins"/>
          <w:color w:val="1F3864" w:themeColor="accent1" w:themeShade="80"/>
        </w:rPr>
        <w:t xml:space="preserve"> </w:t>
      </w:r>
      <w:r w:rsidR="007C595F" w:rsidRPr="007C595F">
        <w:rPr>
          <w:rFonts w:ascii="Poppins" w:hAnsi="Poppins" w:cs="Poppins"/>
          <w:color w:val="1F3864" w:themeColor="accent1" w:themeShade="80"/>
        </w:rPr>
        <w:t xml:space="preserve">well in fresh water using the hose </w:t>
      </w:r>
      <w:r w:rsidR="00005A67">
        <w:rPr>
          <w:rFonts w:ascii="Poppins" w:hAnsi="Poppins" w:cs="Poppins"/>
          <w:color w:val="1F3864" w:themeColor="accent1" w:themeShade="80"/>
        </w:rPr>
        <w:t>to remove all the mud.</w:t>
      </w:r>
    </w:p>
    <w:p w14:paraId="35C92F10" w14:textId="54CCD4BE"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Yellow kayaks are to be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returned to the rack and </w:t>
      </w:r>
      <w:r w:rsidR="00005A67" w:rsidRPr="00005A67">
        <w:rPr>
          <w:rFonts w:ascii="Poppins" w:hAnsi="Poppins" w:cs="Poppins"/>
          <w:b/>
          <w:color w:val="1F3864" w:themeColor="accent1" w:themeShade="80"/>
        </w:rPr>
        <w:t>must be angled</w:t>
      </w:r>
      <w:r w:rsidR="00005A67">
        <w:rPr>
          <w:rFonts w:ascii="Poppins" w:hAnsi="Poppins" w:cs="Poppins"/>
          <w:color w:val="1F3864" w:themeColor="accent1" w:themeShade="80"/>
        </w:rPr>
        <w:t xml:space="preserve"> </w:t>
      </w:r>
      <w:r w:rsidR="00005A67" w:rsidRPr="00005A67">
        <w:rPr>
          <w:rFonts w:ascii="Poppins" w:hAnsi="Poppins" w:cs="Poppins"/>
          <w:b/>
          <w:color w:val="1F3864" w:themeColor="accent1" w:themeShade="80"/>
        </w:rPr>
        <w:t>down</w:t>
      </w:r>
      <w:r w:rsidR="00005A67">
        <w:rPr>
          <w:rFonts w:ascii="Poppins" w:hAnsi="Poppins" w:cs="Poppins"/>
          <w:color w:val="1F3864" w:themeColor="accent1" w:themeShade="80"/>
        </w:rPr>
        <w:t xml:space="preserve"> to prevent </w:t>
      </w:r>
      <w:r w:rsidRPr="007C595F">
        <w:rPr>
          <w:rFonts w:ascii="Poppins" w:hAnsi="Poppins" w:cs="Poppins"/>
          <w:color w:val="1F3864" w:themeColor="accent1" w:themeShade="80"/>
        </w:rPr>
        <w:t xml:space="preserve">the ingress of rainwater. </w:t>
      </w:r>
      <w:r w:rsidR="001D01C0" w:rsidRPr="007C595F">
        <w:rPr>
          <w:rFonts w:ascii="Poppins" w:hAnsi="Poppins" w:cs="Poppins"/>
          <w:color w:val="1F3864" w:themeColor="accent1" w:themeShade="80"/>
        </w:rPr>
        <w:t>The bars</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and padlocks are to be secured and the 4 red/orange kayaks secured with the lead passed</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through the kayaks and the lower bar.</w:t>
      </w:r>
    </w:p>
    <w:p w14:paraId="44148200" w14:textId="60453063" w:rsidR="00E74096"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Buoyancy aids are to be rinsed and left free from mud</w:t>
      </w:r>
      <w:r w:rsidR="001D01C0">
        <w:rPr>
          <w:rFonts w:ascii="Poppins" w:hAnsi="Poppins" w:cs="Poppins"/>
          <w:color w:val="1F3864" w:themeColor="accent1" w:themeShade="80"/>
        </w:rPr>
        <w:t>. Please zip and clip these, then place back onto the hangers</w:t>
      </w:r>
      <w:r w:rsidRPr="007C595F">
        <w:rPr>
          <w:rFonts w:ascii="Poppins" w:hAnsi="Poppins" w:cs="Poppins"/>
          <w:color w:val="1F3864" w:themeColor="accent1" w:themeShade="80"/>
        </w:rPr>
        <w:t xml:space="preserve"> and hung on the rope provided in</w:t>
      </w:r>
      <w:r>
        <w:rPr>
          <w:rFonts w:ascii="Poppins" w:hAnsi="Poppins" w:cs="Poppins"/>
          <w:color w:val="1F3864" w:themeColor="accent1" w:themeShade="80"/>
        </w:rPr>
        <w:t xml:space="preserve"> </w:t>
      </w:r>
      <w:r w:rsidRPr="007C595F">
        <w:rPr>
          <w:rFonts w:ascii="Poppins" w:hAnsi="Poppins" w:cs="Poppins"/>
          <w:color w:val="1F3864" w:themeColor="accent1" w:themeShade="80"/>
        </w:rPr>
        <w:t>the Kayaking Store</w:t>
      </w:r>
      <w:r w:rsidR="000B74F2">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to dry. Paddles are </w:t>
      </w:r>
      <w:r w:rsidR="000B74F2">
        <w:rPr>
          <w:rFonts w:ascii="Poppins" w:hAnsi="Poppins" w:cs="Poppins"/>
          <w:color w:val="1F3864" w:themeColor="accent1" w:themeShade="80"/>
        </w:rPr>
        <w:t xml:space="preserve">also </w:t>
      </w:r>
      <w:r w:rsidRPr="007C595F">
        <w:rPr>
          <w:rFonts w:ascii="Poppins" w:hAnsi="Poppins" w:cs="Poppins"/>
          <w:color w:val="1F3864" w:themeColor="accent1" w:themeShade="80"/>
        </w:rPr>
        <w:t>to be returned</w:t>
      </w:r>
      <w:r>
        <w:rPr>
          <w:rFonts w:ascii="Poppins" w:hAnsi="Poppins" w:cs="Poppins"/>
          <w:color w:val="1F3864" w:themeColor="accent1" w:themeShade="80"/>
        </w:rPr>
        <w:t xml:space="preserve"> </w:t>
      </w:r>
      <w:r w:rsidRPr="007C595F">
        <w:rPr>
          <w:rFonts w:ascii="Poppins" w:hAnsi="Poppins" w:cs="Poppins"/>
          <w:color w:val="1F3864" w:themeColor="accent1" w:themeShade="80"/>
        </w:rPr>
        <w:t>to the</w:t>
      </w:r>
      <w:r w:rsidR="001D01C0">
        <w:rPr>
          <w:rFonts w:ascii="Poppins" w:hAnsi="Poppins" w:cs="Poppins"/>
          <w:color w:val="1F3864" w:themeColor="accent1" w:themeShade="80"/>
        </w:rPr>
        <w:t xml:space="preserve"> Kayak</w:t>
      </w:r>
      <w:r w:rsidRPr="007C595F">
        <w:rPr>
          <w:rFonts w:ascii="Poppins" w:hAnsi="Poppins" w:cs="Poppins"/>
          <w:color w:val="1F3864" w:themeColor="accent1" w:themeShade="80"/>
        </w:rPr>
        <w:t xml:space="preserve"> store. </w:t>
      </w:r>
    </w:p>
    <w:p w14:paraId="26916665" w14:textId="213625E2" w:rsidR="000B74F2" w:rsidRDefault="000B74F2" w:rsidP="007C595F">
      <w:pPr>
        <w:rPr>
          <w:rFonts w:ascii="Poppins" w:hAnsi="Poppins" w:cs="Poppins"/>
          <w:bCs/>
          <w:color w:val="1F3864" w:themeColor="accent1" w:themeShade="80"/>
        </w:rPr>
      </w:pPr>
      <w:r w:rsidRPr="000B74F2">
        <w:rPr>
          <w:rFonts w:ascii="Poppins" w:hAnsi="Poppins" w:cs="Poppins"/>
          <w:b/>
          <w:bCs/>
          <w:color w:val="1F3864" w:themeColor="accent1" w:themeShade="80"/>
        </w:rPr>
        <w:lastRenderedPageBreak/>
        <w:t>Happy and safe paddling!</w:t>
      </w:r>
      <w:r w:rsidR="004A0930">
        <w:rPr>
          <w:rFonts w:ascii="Poppins" w:hAnsi="Poppins" w:cs="Poppins"/>
          <w:b/>
          <w:bCs/>
          <w:color w:val="1F3864" w:themeColor="accent1" w:themeShade="80"/>
        </w:rPr>
        <w:t xml:space="preserve"> </w:t>
      </w:r>
      <w:r w:rsidR="004A0930" w:rsidRPr="004A0930">
        <w:rPr>
          <w:rFonts w:ascii="Poppins" w:hAnsi="Poppins" w:cs="Poppins"/>
          <w:b/>
          <w:bCs/>
          <w:color w:val="1F3864" w:themeColor="accent1" w:themeShade="80"/>
        </w:rPr>
        <w:t>Please let the kayak booking secretary know how it went and how many participated after the event.</w:t>
      </w:r>
      <w:r w:rsidR="004A0930">
        <w:rPr>
          <w:rFonts w:ascii="Poppins" w:hAnsi="Poppins" w:cs="Poppins"/>
          <w:b/>
          <w:bCs/>
          <w:color w:val="1F3864" w:themeColor="accent1" w:themeShade="80"/>
        </w:rPr>
        <w:t xml:space="preserve"> </w:t>
      </w:r>
      <w:r w:rsidR="004A0930" w:rsidRPr="004A0930">
        <w:rPr>
          <w:rFonts w:ascii="Poppins" w:hAnsi="Poppins" w:cs="Poppins"/>
          <w:bCs/>
          <w:color w:val="1F3864" w:themeColor="accent1" w:themeShade="80"/>
        </w:rPr>
        <w:t xml:space="preserve">She can be contacted on </w:t>
      </w:r>
      <w:hyperlink r:id="rId5" w:history="1">
        <w:r w:rsidR="009D7600" w:rsidRPr="00596514">
          <w:rPr>
            <w:rStyle w:val="Hyperlink"/>
            <w:rFonts w:ascii="Poppins" w:hAnsi="Poppins" w:cs="Poppins"/>
            <w:bCs/>
          </w:rPr>
          <w:t>kayak-bookings@girlguidingcornwall.org.uk</w:t>
        </w:r>
      </w:hyperlink>
    </w:p>
    <w:p w14:paraId="35581F80" w14:textId="409235D4" w:rsidR="009D7600" w:rsidRDefault="009D7600" w:rsidP="007C595F">
      <w:pPr>
        <w:rPr>
          <w:rFonts w:ascii="Poppins" w:hAnsi="Poppins" w:cs="Poppins"/>
          <w:bCs/>
          <w:color w:val="1F3864" w:themeColor="accent1" w:themeShade="80"/>
          <w:u w:val="single"/>
        </w:rPr>
      </w:pPr>
      <w:r>
        <w:rPr>
          <w:rFonts w:ascii="Poppins" w:hAnsi="Poppins" w:cs="Poppins"/>
          <w:bCs/>
          <w:color w:val="1F3864" w:themeColor="accent1" w:themeShade="80"/>
        </w:rPr>
        <w:t>Copy of our Paddle UK certificate.</w:t>
      </w:r>
    </w:p>
    <w:p w14:paraId="2D96F59D" w14:textId="42A2BB89" w:rsidR="009D7600" w:rsidRPr="004A0930" w:rsidRDefault="009D7600" w:rsidP="007C595F">
      <w:pPr>
        <w:rPr>
          <w:rFonts w:ascii="Poppins" w:hAnsi="Poppins" w:cs="Poppins"/>
          <w:color w:val="1F3864" w:themeColor="accent1" w:themeShade="80"/>
        </w:rPr>
      </w:pPr>
      <w:r>
        <w:rPr>
          <w:rFonts w:ascii="Poppins" w:hAnsi="Poppins" w:cs="Poppins"/>
          <w:noProof/>
          <w:color w:val="1F3864" w:themeColor="accent1" w:themeShade="80"/>
          <w:lang w:eastAsia="en-GB"/>
        </w:rPr>
        <w:drawing>
          <wp:anchor distT="0" distB="0" distL="114300" distR="114300" simplePos="0" relativeHeight="251659264" behindDoc="1" locked="0" layoutInCell="1" allowOverlap="1" wp14:anchorId="69FA6F31" wp14:editId="5D46A2E0">
            <wp:simplePos x="0" y="0"/>
            <wp:positionH relativeFrom="column">
              <wp:posOffset>0</wp:posOffset>
            </wp:positionH>
            <wp:positionV relativeFrom="paragraph">
              <wp:posOffset>-1270</wp:posOffset>
            </wp:positionV>
            <wp:extent cx="5305425" cy="3808903"/>
            <wp:effectExtent l="0" t="0" r="0" b="1270"/>
            <wp:wrapTight wrapText="bothSides">
              <wp:wrapPolygon edited="0">
                <wp:start x="0" y="0"/>
                <wp:lineTo x="0" y="21499"/>
                <wp:lineTo x="21484" y="21499"/>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ddle UK Certificate.png"/>
                    <pic:cNvPicPr/>
                  </pic:nvPicPr>
                  <pic:blipFill>
                    <a:blip r:embed="rId6">
                      <a:extLst>
                        <a:ext uri="{28A0092B-C50C-407E-A947-70E740481C1C}">
                          <a14:useLocalDpi xmlns:a14="http://schemas.microsoft.com/office/drawing/2010/main" val="0"/>
                        </a:ext>
                      </a:extLst>
                    </a:blip>
                    <a:stretch>
                      <a:fillRect/>
                    </a:stretch>
                  </pic:blipFill>
                  <pic:spPr>
                    <a:xfrm>
                      <a:off x="0" y="0"/>
                      <a:ext cx="5305425" cy="3808903"/>
                    </a:xfrm>
                    <a:prstGeom prst="rect">
                      <a:avLst/>
                    </a:prstGeom>
                  </pic:spPr>
                </pic:pic>
              </a:graphicData>
            </a:graphic>
            <wp14:sizeRelH relativeFrom="page">
              <wp14:pctWidth>0</wp14:pctWidth>
            </wp14:sizeRelH>
            <wp14:sizeRelV relativeFrom="page">
              <wp14:pctHeight>0</wp14:pctHeight>
            </wp14:sizeRelV>
          </wp:anchor>
        </w:drawing>
      </w:r>
    </w:p>
    <w:sectPr w:rsidR="009D7600" w:rsidRPr="004A0930" w:rsidSect="004A0930">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5F"/>
    <w:rsid w:val="00005A67"/>
    <w:rsid w:val="000B74F2"/>
    <w:rsid w:val="00157D0A"/>
    <w:rsid w:val="001D01C0"/>
    <w:rsid w:val="002413C6"/>
    <w:rsid w:val="003104F9"/>
    <w:rsid w:val="004A0930"/>
    <w:rsid w:val="004A2CE8"/>
    <w:rsid w:val="004B1E1F"/>
    <w:rsid w:val="004B504D"/>
    <w:rsid w:val="00542A09"/>
    <w:rsid w:val="007C595F"/>
    <w:rsid w:val="00906AFB"/>
    <w:rsid w:val="009D7600"/>
    <w:rsid w:val="00BE7A5B"/>
    <w:rsid w:val="00D345C1"/>
    <w:rsid w:val="00E74096"/>
    <w:rsid w:val="00F23289"/>
    <w:rsid w:val="00F62632"/>
    <w:rsid w:val="00FA1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5E55F"/>
  <w15:chartTrackingRefBased/>
  <w15:docId w15:val="{F0C4DC12-7867-4375-9B73-EADBD4F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289"/>
    <w:rPr>
      <w:color w:val="0563C1" w:themeColor="hyperlink"/>
      <w:u w:val="single"/>
    </w:rPr>
  </w:style>
  <w:style w:type="paragraph" w:customStyle="1" w:styleId="font7">
    <w:name w:val="font_7"/>
    <w:basedOn w:val="Normal"/>
    <w:rsid w:val="004A09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lor11">
    <w:name w:val="color_11"/>
    <w:basedOn w:val="DefaultParagraphFont"/>
    <w:rsid w:val="004A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37829">
      <w:bodyDiv w:val="1"/>
      <w:marLeft w:val="0"/>
      <w:marRight w:val="0"/>
      <w:marTop w:val="0"/>
      <w:marBottom w:val="0"/>
      <w:divBdr>
        <w:top w:val="none" w:sz="0" w:space="0" w:color="auto"/>
        <w:left w:val="none" w:sz="0" w:space="0" w:color="auto"/>
        <w:bottom w:val="none" w:sz="0" w:space="0" w:color="auto"/>
        <w:right w:val="none" w:sz="0" w:space="0" w:color="auto"/>
      </w:divBdr>
    </w:div>
    <w:div w:id="18112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kayak-bookings@girlguidingcornwall.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811</Words>
  <Characters>3739</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Batten</dc:creator>
  <cp:keywords/>
  <dc:description/>
  <cp:lastModifiedBy>Admin</cp:lastModifiedBy>
  <cp:revision>9</cp:revision>
  <dcterms:created xsi:type="dcterms:W3CDTF">2024-05-15T14:08:00Z</dcterms:created>
  <dcterms:modified xsi:type="dcterms:W3CDTF">2025-03-14T14:45:00Z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8d121142d15ed0475f7c265f038769fc7c19969439cca95ce23e46c1655f48fa</vt:lpwstr>
  </property>
</Properties>
</file>